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6A49" w:rsidRPr="003B3DA5" w:rsidP="002E6A49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>
        <w:rPr>
          <w:rFonts w:ascii="Times New Roman" w:hAnsi="Times New Roman" w:cs="Times New Roman"/>
          <w:sz w:val="22"/>
          <w:szCs w:val="22"/>
        </w:rPr>
        <w:t>1787</w:t>
      </w:r>
      <w:r w:rsidRPr="003B3DA5">
        <w:rPr>
          <w:rFonts w:ascii="Times New Roman" w:hAnsi="Times New Roman" w:cs="Times New Roman"/>
          <w:sz w:val="22"/>
          <w:szCs w:val="22"/>
        </w:rPr>
        <w:t>-21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2E6A49" w:rsidRPr="003B3DA5" w:rsidP="002E6A49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>86MS0021-01-2024-002334-27</w:t>
      </w:r>
    </w:p>
    <w:p w:rsidR="002E6A49" w:rsidRPr="002E783A" w:rsidP="002E6A49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2E6A49" w:rsidRPr="002E783A" w:rsidP="002E6A49">
      <w:pPr>
        <w:widowControl w:val="0"/>
        <w:jc w:val="center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2E6A49" w:rsidRPr="002E783A" w:rsidP="002E6A49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город Нижневартовск           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21 мая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2024 года</w:t>
      </w:r>
    </w:p>
    <w:p w:rsidR="002E6A49" w:rsidRPr="002E783A" w:rsidP="002E6A49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83A">
        <w:rPr>
          <w:rFonts w:ascii="Times New Roman" w:hAnsi="Times New Roman" w:cs="Times New Roman"/>
          <w:sz w:val="26"/>
          <w:szCs w:val="26"/>
        </w:rPr>
        <w:t>Мировой судья судебного участка № 1 Нижневартовского</w:t>
      </w:r>
      <w:r w:rsidRPr="002E783A">
        <w:rPr>
          <w:rFonts w:ascii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 Вдовина О.В., </w:t>
      </w:r>
    </w:p>
    <w:p w:rsidR="002E6A49" w:rsidRPr="002E783A" w:rsidP="002E6A49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2E6A49" w:rsidRPr="002E783A" w:rsidP="002E6A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 </w:t>
      </w:r>
      <w:r w:rsidRPr="002E783A">
        <w:rPr>
          <w:rFonts w:ascii="Times New Roman" w:hAnsi="Times New Roman" w:cs="Times New Roman"/>
          <w:sz w:val="26"/>
          <w:szCs w:val="26"/>
        </w:rPr>
        <w:t>акционерного общества «Горэлектросеть</w:t>
      </w:r>
      <w:r w:rsidRPr="002E783A">
        <w:rPr>
          <w:rFonts w:ascii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hAnsi="Times New Roman" w:cs="Times New Roman"/>
          <w:sz w:val="26"/>
          <w:szCs w:val="26"/>
        </w:rPr>
        <w:t xml:space="preserve">Барсукову  Александру Викторовичу </w:t>
      </w:r>
      <w:r w:rsidRPr="002E783A">
        <w:rPr>
          <w:rFonts w:ascii="Times New Roman" w:hAnsi="Times New Roman" w:cs="Times New Roman"/>
          <w:sz w:val="26"/>
          <w:szCs w:val="26"/>
        </w:rPr>
        <w:t xml:space="preserve">о взыскании задолженности по оплате коммунальных услуг, </w:t>
      </w:r>
    </w:p>
    <w:p w:rsidR="002E6A49" w:rsidRPr="002E783A" w:rsidP="002E6A49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2E6A49" w:rsidRPr="002E783A" w:rsidP="002E6A49">
      <w:pPr>
        <w:ind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2E6A49" w:rsidRPr="002E783A" w:rsidP="002E6A49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2E783A">
        <w:rPr>
          <w:rFonts w:ascii="Times New Roman" w:hAnsi="Times New Roman" w:cs="Times New Roman"/>
          <w:sz w:val="26"/>
          <w:szCs w:val="26"/>
        </w:rPr>
        <w:t xml:space="preserve">акционерного общества «Горэлектросеть» к </w:t>
      </w:r>
      <w:r>
        <w:rPr>
          <w:rFonts w:ascii="Times New Roman" w:hAnsi="Times New Roman" w:cs="Times New Roman"/>
          <w:sz w:val="26"/>
          <w:szCs w:val="26"/>
        </w:rPr>
        <w:t xml:space="preserve">Барсукову  Александру Викторовичу </w:t>
      </w:r>
      <w:r w:rsidRPr="002E783A">
        <w:rPr>
          <w:rFonts w:ascii="Times New Roman" w:hAnsi="Times New Roman" w:cs="Times New Roman"/>
          <w:sz w:val="26"/>
          <w:szCs w:val="26"/>
        </w:rPr>
        <w:t>о взыскании задолжен</w:t>
      </w:r>
      <w:r w:rsidRPr="002E783A">
        <w:rPr>
          <w:rFonts w:ascii="Times New Roman" w:hAnsi="Times New Roman" w:cs="Times New Roman"/>
          <w:sz w:val="26"/>
          <w:szCs w:val="26"/>
        </w:rPr>
        <w:t xml:space="preserve">ности по оплате коммунальных услуг, 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удовлетворить.</w:t>
      </w:r>
    </w:p>
    <w:p w:rsidR="002E6A49" w:rsidP="002E6A49">
      <w:pPr>
        <w:widowControl w:val="0"/>
        <w:ind w:firstLine="708"/>
        <w:jc w:val="both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>
        <w:rPr>
          <w:rFonts w:ascii="Times New Roman" w:hAnsi="Times New Roman" w:cs="Times New Roman"/>
          <w:sz w:val="26"/>
          <w:szCs w:val="26"/>
        </w:rPr>
        <w:t xml:space="preserve">Барсукова  Александра Викторовича 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(паспорт 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…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) в пользу акционерного общества «Горэлектросеть» (ИНН 8603004190) задолженность 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по договору № 3003-2302 от 01.02.2023 года теплоснабжени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я нежилого помещения по адресу: ул. 60 лет Октября 29 пом. 1003 за период с 01.12.2023 года по 29.02.2024 года в размере 11634,88 рублей,  пени в размере 2037,46 рублей, </w:t>
      </w:r>
      <w:r w:rsidRPr="002E783A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расходы по уплате государственной пошлины в размере</w:t>
      </w:r>
      <w:r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 546,89 рублей, а всего: 14219,23 р</w:t>
      </w:r>
      <w:r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убля.</w:t>
      </w:r>
    </w:p>
    <w:p w:rsidR="002E6A49" w:rsidRPr="002E783A" w:rsidP="002E6A49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2E6A49" w:rsidRPr="002E783A" w:rsidP="002E6A49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ели присутствовали в судебном заседании;</w:t>
      </w:r>
    </w:p>
    <w:p w:rsidR="002E6A49" w:rsidRPr="002E783A" w:rsidP="002E6A49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E6A49" w:rsidRPr="002E783A" w:rsidP="002E6A49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пяти дней со дня поступления от лиц, участвующих в деле, их представителей соответствующего заявления.</w:t>
      </w:r>
    </w:p>
    <w:p w:rsidR="002E6A49" w:rsidP="002E6A49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Нижневартовский</w:t>
      </w:r>
      <w:r w:rsidRPr="002E783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городской суд через мирового судью судебного участка № 1 города окружного значения Нижневартовска ХМАО - Югры.</w:t>
      </w:r>
    </w:p>
    <w:p w:rsidR="00763082" w:rsidP="002E6A49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763082" w:rsidRPr="002E783A" w:rsidP="002E6A49">
      <w:pPr>
        <w:pStyle w:val="BodyTextIndent"/>
        <w:widowControl w:val="0"/>
        <w:ind w:firstLine="708"/>
        <w:rPr>
          <w:rFonts w:ascii="Times New Roman" w:hAnsi="Times New Roman" w:cs="Times New Roman"/>
          <w:sz w:val="26"/>
          <w:szCs w:val="26"/>
        </w:rPr>
      </w:pPr>
    </w:p>
    <w:p w:rsidR="002E6A49" w:rsidRPr="002E783A" w:rsidP="002E6A49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2E6A49" w:rsidRPr="002E783A" w:rsidP="002E6A49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83A">
        <w:rPr>
          <w:rFonts w:ascii="Times New Roman" w:hAnsi="Times New Roman" w:cs="Times New Roman"/>
          <w:sz w:val="26"/>
          <w:szCs w:val="26"/>
        </w:rPr>
        <w:t xml:space="preserve">Мировой судья </w:t>
      </w:r>
    </w:p>
    <w:p w:rsidR="00522EA7" w:rsidP="002E6A49">
      <w:pPr>
        <w:widowControl w:val="0"/>
        <w:ind w:firstLine="708"/>
        <w:jc w:val="both"/>
      </w:pPr>
      <w:r w:rsidRPr="002E783A">
        <w:rPr>
          <w:rFonts w:ascii="Times New Roman" w:hAnsi="Times New Roman" w:cs="Times New Roman"/>
          <w:sz w:val="26"/>
          <w:szCs w:val="26"/>
        </w:rPr>
        <w:t>Судебного участка №1</w:t>
      </w:r>
      <w:r w:rsidRPr="002E783A">
        <w:rPr>
          <w:rFonts w:ascii="Times New Roman" w:hAnsi="Times New Roman" w:cs="Times New Roman"/>
          <w:sz w:val="26"/>
          <w:szCs w:val="26"/>
        </w:rPr>
        <w:tab/>
      </w:r>
      <w:r w:rsidRPr="002E783A">
        <w:rPr>
          <w:rFonts w:ascii="Times New Roman" w:hAnsi="Times New Roman" w:cs="Times New Roman"/>
          <w:sz w:val="26"/>
          <w:szCs w:val="26"/>
        </w:rPr>
        <w:tab/>
      </w:r>
      <w:r w:rsidRPr="002E783A">
        <w:rPr>
          <w:rFonts w:ascii="Times New Roman" w:hAnsi="Times New Roman" w:cs="Times New Roman"/>
          <w:sz w:val="26"/>
          <w:szCs w:val="26"/>
        </w:rPr>
        <w:tab/>
      </w:r>
      <w:r w:rsidRPr="002E783A">
        <w:rPr>
          <w:rFonts w:ascii="Times New Roman" w:hAnsi="Times New Roman" w:cs="Times New Roman"/>
          <w:sz w:val="26"/>
          <w:szCs w:val="26"/>
        </w:rPr>
        <w:tab/>
      </w:r>
      <w:r w:rsidRPr="002E783A">
        <w:rPr>
          <w:rFonts w:ascii="Times New Roman" w:hAnsi="Times New Roman" w:cs="Times New Roman"/>
          <w:sz w:val="26"/>
          <w:szCs w:val="26"/>
        </w:rPr>
        <w:tab/>
        <w:t xml:space="preserve">               О.В.Вдовина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49"/>
    <w:rsid w:val="002E6A49"/>
    <w:rsid w:val="002E783A"/>
    <w:rsid w:val="003B3DA5"/>
    <w:rsid w:val="00522EA7"/>
    <w:rsid w:val="00763082"/>
    <w:rsid w:val="00A8533C"/>
    <w:rsid w:val="00C573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79F832-DA99-4723-8C4E-0AC956E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4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E6A49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2E6A4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